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8eaadb" focus="100%" type="gradient"/>
    </v:background>
  </w:background>
  <w:body>
    <w:p w:rsidR="00EF716B" w:rsidRDefault="00EF716B" w:rsidP="0030300B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133.5pt;margin-top:95.9pt;width:363pt;height:135pt;z-index:251658240;visibility:visible" filled="f" stroked="f">
            <v:textbox>
              <w:txbxContent>
                <w:p w:rsidR="00EF716B" w:rsidRPr="003D6E28" w:rsidRDefault="00EF716B" w:rsidP="0036484E">
                  <w:pPr>
                    <w:jc w:val="center"/>
                    <w:rPr>
                      <w:rFonts w:ascii="Lucida Calligraphy" w:hAnsi="Lucida Calligraphy" w:cs="Lucida Calligraphy"/>
                      <w:i/>
                      <w:iCs/>
                      <w:noProof/>
                      <w:color w:val="FF0000"/>
                      <w:sz w:val="80"/>
                      <w:szCs w:val="80"/>
                    </w:rPr>
                  </w:pPr>
                  <w:r w:rsidRPr="003D6E28">
                    <w:rPr>
                      <w:rFonts w:ascii="Lucida Calligraphy" w:hAnsi="Lucida Calligraphy" w:cs="Lucida Calligraphy"/>
                      <w:i/>
                      <w:iCs/>
                      <w:noProof/>
                      <w:color w:val="FF0000"/>
                      <w:sz w:val="80"/>
                      <w:szCs w:val="80"/>
                    </w:rPr>
                    <w:t>Vivre ensemble</w:t>
                  </w:r>
                  <w:r>
                    <w:rPr>
                      <w:rFonts w:ascii="Lucida Calligraphy" w:hAnsi="Lucida Calligraphy" w:cs="Lucida Calligraphy"/>
                      <w:i/>
                      <w:iCs/>
                      <w:noProof/>
                      <w:color w:val="FF0000"/>
                      <w:sz w:val="80"/>
                      <w:szCs w:val="80"/>
                    </w:rPr>
                    <w:br/>
                    <w:t xml:space="preserve">en </w:t>
                  </w:r>
                  <w:r w:rsidRPr="003D6E28">
                    <w:rPr>
                      <w:rFonts w:ascii="Lucida Calligraphy" w:hAnsi="Lucida Calligraphy" w:cs="Lucida Calligraphy"/>
                      <w:i/>
                      <w:iCs/>
                      <w:noProof/>
                      <w:color w:val="FF0000"/>
                      <w:sz w:val="80"/>
                      <w:szCs w:val="80"/>
                    </w:rPr>
                    <w:t xml:space="preserve">paix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1" o:spid="_x0000_s1027" type="#_x0000_t202" style="position:absolute;margin-left:172.5pt;margin-top:.4pt;width:385.5pt;height:87.75pt;z-index:251657216;visibility:visible;mso-position-horizontal-relative:page" filled="f" stroked="f">
            <v:textbox>
              <w:txbxContent>
                <w:p w:rsidR="00EF716B" w:rsidRPr="00C05A2F" w:rsidRDefault="00EF716B" w:rsidP="0036484E">
                  <w:pPr>
                    <w:jc w:val="center"/>
                    <w:rPr>
                      <w:rFonts w:ascii="Arial" w:hAnsi="Arial" w:cs="Arial"/>
                      <w:b/>
                      <w:bCs/>
                      <w:noProof/>
                      <w:color w:val="262626"/>
                      <w:sz w:val="72"/>
                      <w:szCs w:val="72"/>
                    </w:rPr>
                  </w:pPr>
                  <w:r w:rsidRPr="00C05A2F">
                    <w:rPr>
                      <w:rFonts w:ascii="Arial" w:hAnsi="Arial" w:cs="Arial"/>
                      <w:b/>
                      <w:bCs/>
                      <w:noProof/>
                      <w:color w:val="262626"/>
                      <w:sz w:val="52"/>
                      <w:szCs w:val="52"/>
                    </w:rPr>
                    <w:t>16 mai, journée internationale</w:t>
                  </w:r>
                  <w:r w:rsidRPr="00C05A2F">
                    <w:rPr>
                      <w:rFonts w:ascii="Arial" w:hAnsi="Arial" w:cs="Arial"/>
                      <w:b/>
                      <w:bCs/>
                      <w:noProof/>
                      <w:color w:val="262626"/>
                      <w:sz w:val="72"/>
                      <w:szCs w:val="72"/>
                    </w:rPr>
                    <w:t xml:space="preserve"> </w:t>
                  </w:r>
                  <w:r w:rsidRPr="00C05A2F">
                    <w:rPr>
                      <w:rFonts w:ascii="Arial" w:hAnsi="Arial" w:cs="Arial"/>
                      <w:b/>
                      <w:bCs/>
                      <w:noProof/>
                      <w:color w:val="262626"/>
                      <w:sz w:val="52"/>
                      <w:szCs w:val="52"/>
                    </w:rPr>
                    <w:t xml:space="preserve">proclamée par </w:t>
                  </w:r>
                  <w:r w:rsidRPr="00C05A2F">
                    <w:rPr>
                      <w:rFonts w:ascii="Arial" w:hAnsi="Arial" w:cs="Arial"/>
                      <w:b/>
                      <w:bCs/>
                      <w:noProof/>
                      <w:color w:val="262626"/>
                      <w:sz w:val="56"/>
                      <w:szCs w:val="56"/>
                    </w:rPr>
                    <w:t xml:space="preserve">l’O.N.U. </w:t>
                  </w:r>
                </w:p>
              </w:txbxContent>
            </v:textbox>
            <w10:wrap anchorx="page"/>
          </v:shape>
        </w:pict>
      </w:r>
      <w:r w:rsidRPr="00B12C0B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i1025" type="#_x0000_t75" style="width:141.75pt;height:171pt;visibility:visible">
            <v:imagedata r:id="rId6" o:title=""/>
          </v:shape>
        </w:pict>
      </w:r>
      <w:r>
        <w:t xml:space="preserve">              </w:t>
      </w:r>
    </w:p>
    <w:p w:rsidR="00EF716B" w:rsidRDefault="00EF716B" w:rsidP="0030300B">
      <w:r>
        <w:t xml:space="preserve"> </w:t>
      </w:r>
    </w:p>
    <w:p w:rsidR="00EF716B" w:rsidRDefault="00EF716B" w:rsidP="0030300B">
      <w:r>
        <w:t xml:space="preserve"> </w:t>
      </w:r>
    </w:p>
    <w:p w:rsidR="00EF716B" w:rsidRDefault="00EF716B" w:rsidP="0030300B">
      <w:r>
        <w:t xml:space="preserve"> </w:t>
      </w:r>
    </w:p>
    <w:p w:rsidR="00EF716B" w:rsidRPr="00E55CC7" w:rsidRDefault="00EF716B" w:rsidP="00A86E7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84"/>
          <w:szCs w:val="84"/>
        </w:rPr>
        <w:t xml:space="preserve">  </w:t>
      </w:r>
      <w:r w:rsidRPr="00AC01A4">
        <w:rPr>
          <w:b/>
          <w:bCs/>
          <w:sz w:val="84"/>
          <w:szCs w:val="84"/>
        </w:rPr>
        <w:t xml:space="preserve">Jeudi 16 mai 2019 </w:t>
      </w:r>
      <w:r w:rsidRPr="00AC01A4">
        <w:rPr>
          <w:b/>
          <w:bCs/>
          <w:sz w:val="84"/>
          <w:szCs w:val="84"/>
        </w:rPr>
        <w:br/>
      </w:r>
      <w:r w:rsidRPr="00D56FB8">
        <w:rPr>
          <w:b/>
          <w:bCs/>
          <w:sz w:val="44"/>
          <w:szCs w:val="44"/>
        </w:rPr>
        <w:t>de 20 heures à 22 heures</w:t>
      </w:r>
    </w:p>
    <w:p w:rsidR="00EF716B" w:rsidRPr="00A86E78" w:rsidRDefault="00EF716B" w:rsidP="00BA4135">
      <w:pPr>
        <w:jc w:val="center"/>
        <w:rPr>
          <w:sz w:val="32"/>
          <w:szCs w:val="32"/>
        </w:rPr>
      </w:pPr>
      <w:r w:rsidRPr="00A86E78">
        <w:rPr>
          <w:sz w:val="32"/>
          <w:szCs w:val="32"/>
        </w:rPr>
        <w:t>Salle Montission 150, avenue Jacques Douffiagues 45650 Saint Jean le Blanc</w:t>
      </w:r>
    </w:p>
    <w:p w:rsidR="00EF716B" w:rsidRPr="00A86E78" w:rsidRDefault="00EF716B" w:rsidP="0030300B">
      <w:pPr>
        <w:rPr>
          <w:sz w:val="28"/>
          <w:szCs w:val="28"/>
        </w:rPr>
      </w:pPr>
      <w:r w:rsidRPr="00A86E78">
        <w:rPr>
          <w:sz w:val="28"/>
          <w:szCs w:val="28"/>
        </w:rPr>
        <w:t xml:space="preserve"> </w:t>
      </w:r>
    </w:p>
    <w:p w:rsidR="00EF716B" w:rsidRPr="00A86E78" w:rsidRDefault="00EF716B" w:rsidP="00E55CC7">
      <w:pPr>
        <w:spacing w:after="120"/>
        <w:rPr>
          <w:b/>
          <w:bCs/>
          <w:sz w:val="40"/>
          <w:szCs w:val="40"/>
        </w:rPr>
      </w:pPr>
      <w:r w:rsidRPr="00A86E78">
        <w:rPr>
          <w:b/>
          <w:bCs/>
          <w:sz w:val="40"/>
          <w:szCs w:val="40"/>
        </w:rPr>
        <w:t xml:space="preserve">Une soirée-échanges avec </w:t>
      </w:r>
    </w:p>
    <w:p w:rsidR="00EF716B" w:rsidRPr="001378FB" w:rsidRDefault="00EF716B" w:rsidP="00E55CC7">
      <w:pPr>
        <w:spacing w:after="120"/>
        <w:rPr>
          <w:sz w:val="28"/>
          <w:szCs w:val="28"/>
        </w:rPr>
      </w:pPr>
      <w:r w:rsidRPr="001378FB">
        <w:rPr>
          <w:b/>
          <w:bCs/>
          <w:smallCaps/>
          <w:sz w:val="32"/>
          <w:szCs w:val="32"/>
        </w:rPr>
        <w:t>Vincent Feroldi</w:t>
      </w:r>
      <w:r>
        <w:rPr>
          <w:b/>
          <w:bCs/>
          <w:sz w:val="32"/>
          <w:szCs w:val="32"/>
        </w:rPr>
        <w:t>,</w:t>
      </w:r>
      <w:r w:rsidRPr="00E55CC7">
        <w:rPr>
          <w:sz w:val="32"/>
          <w:szCs w:val="32"/>
        </w:rPr>
        <w:t xml:space="preserve"> </w:t>
      </w:r>
      <w:r w:rsidRPr="001378FB">
        <w:rPr>
          <w:sz w:val="28"/>
          <w:szCs w:val="28"/>
        </w:rPr>
        <w:t>directeur du Service National pour les relations avec les Musulmans</w:t>
      </w:r>
    </w:p>
    <w:p w:rsidR="00EF716B" w:rsidRPr="00E55CC7" w:rsidRDefault="00EF716B" w:rsidP="00E55CC7">
      <w:pPr>
        <w:spacing w:after="120"/>
        <w:rPr>
          <w:sz w:val="32"/>
          <w:szCs w:val="32"/>
        </w:rPr>
      </w:pPr>
      <w:r w:rsidRPr="001378FB">
        <w:rPr>
          <w:b/>
          <w:bCs/>
          <w:smallCaps/>
          <w:sz w:val="32"/>
          <w:szCs w:val="32"/>
        </w:rPr>
        <w:t>Rav Arie Engelberg</w:t>
      </w:r>
      <w:r w:rsidRPr="00E55CC7">
        <w:rPr>
          <w:sz w:val="32"/>
          <w:szCs w:val="32"/>
        </w:rPr>
        <w:t xml:space="preserve">, rabbin de </w:t>
      </w:r>
      <w:r>
        <w:rPr>
          <w:sz w:val="32"/>
          <w:szCs w:val="32"/>
        </w:rPr>
        <w:t>l</w:t>
      </w:r>
      <w:r w:rsidRPr="00E55CC7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communauté israélite </w:t>
      </w:r>
      <w:r w:rsidRPr="00E55CC7">
        <w:rPr>
          <w:sz w:val="32"/>
          <w:szCs w:val="32"/>
        </w:rPr>
        <w:t>d’Orléans</w:t>
      </w:r>
    </w:p>
    <w:p w:rsidR="00EF716B" w:rsidRPr="00E55CC7" w:rsidRDefault="00EF716B" w:rsidP="00E55CC7">
      <w:pPr>
        <w:spacing w:after="120"/>
        <w:rPr>
          <w:sz w:val="32"/>
          <w:szCs w:val="32"/>
        </w:rPr>
      </w:pPr>
      <w:r w:rsidRPr="001378FB">
        <w:rPr>
          <w:b/>
          <w:bCs/>
          <w:smallCaps/>
          <w:sz w:val="32"/>
          <w:szCs w:val="32"/>
        </w:rPr>
        <w:t>Mustapha Ettaouzani</w:t>
      </w:r>
      <w:r w:rsidRPr="00E55CC7">
        <w:rPr>
          <w:sz w:val="32"/>
          <w:szCs w:val="32"/>
        </w:rPr>
        <w:t>, président de l’U</w:t>
      </w:r>
      <w:r>
        <w:rPr>
          <w:sz w:val="32"/>
          <w:szCs w:val="32"/>
        </w:rPr>
        <w:t>AM</w:t>
      </w:r>
      <w:r w:rsidRPr="00E55CC7">
        <w:rPr>
          <w:sz w:val="32"/>
          <w:szCs w:val="32"/>
        </w:rPr>
        <w:t>O</w:t>
      </w:r>
    </w:p>
    <w:p w:rsidR="00EF716B" w:rsidRDefault="00EF716B" w:rsidP="00E55CC7">
      <w:pPr>
        <w:spacing w:after="120"/>
        <w:rPr>
          <w:sz w:val="32"/>
          <w:szCs w:val="32"/>
        </w:rPr>
      </w:pPr>
      <w:r w:rsidRPr="001378FB">
        <w:rPr>
          <w:b/>
          <w:bCs/>
          <w:smallCaps/>
          <w:sz w:val="32"/>
          <w:szCs w:val="32"/>
        </w:rPr>
        <w:t>Jacques Blaquart</w:t>
      </w:r>
      <w:r w:rsidRPr="00E55CC7">
        <w:rPr>
          <w:b/>
          <w:bCs/>
          <w:sz w:val="32"/>
          <w:szCs w:val="32"/>
        </w:rPr>
        <w:t>,</w:t>
      </w:r>
      <w:r w:rsidRPr="00E55CC7">
        <w:rPr>
          <w:sz w:val="32"/>
          <w:szCs w:val="32"/>
        </w:rPr>
        <w:t xml:space="preserve"> évêque d’Orléans pour le Loiret</w:t>
      </w:r>
    </w:p>
    <w:p w:rsidR="00EF716B" w:rsidRPr="00A86E78" w:rsidRDefault="00EF716B" w:rsidP="00E55CC7">
      <w:pPr>
        <w:spacing w:after="120"/>
        <w:rPr>
          <w:sz w:val="36"/>
          <w:szCs w:val="36"/>
        </w:rPr>
      </w:pPr>
    </w:p>
    <w:p w:rsidR="00EF716B" w:rsidRDefault="00EF716B" w:rsidP="00E55CC7">
      <w:pPr>
        <w:jc w:val="center"/>
        <w:rPr>
          <w:b/>
          <w:bCs/>
          <w:i/>
          <w:iCs/>
          <w:sz w:val="32"/>
          <w:szCs w:val="32"/>
        </w:rPr>
      </w:pPr>
      <w:r w:rsidRPr="00E55CC7">
        <w:rPr>
          <w:b/>
          <w:bCs/>
          <w:i/>
          <w:iCs/>
          <w:sz w:val="32"/>
          <w:szCs w:val="32"/>
        </w:rPr>
        <w:t>Cette journée engage à un vivre ensemble citoyen</w:t>
      </w:r>
    </w:p>
    <w:p w:rsidR="00EF716B" w:rsidRDefault="00EF716B" w:rsidP="0030300B">
      <w:r w:rsidRPr="00E55CC7">
        <w:rPr>
          <w:sz w:val="32"/>
          <w:szCs w:val="32"/>
        </w:rPr>
        <w:t xml:space="preserve"> </w:t>
      </w:r>
      <w:r w:rsidRPr="00E55CC7">
        <w:rPr>
          <w:sz w:val="24"/>
          <w:szCs w:val="24"/>
        </w:rPr>
        <w:t>Soirée organisée par : Dialogue Inter croyants Loiret, Centre Œcuménique, Union des Associations Musulmanes de l’Orléanais</w:t>
      </w:r>
      <w:r>
        <w:rPr>
          <w:sz w:val="24"/>
          <w:szCs w:val="24"/>
        </w:rPr>
        <w:t>, communauté Israélite d’Orléans</w:t>
      </w:r>
      <w:r w:rsidRPr="00E55CC7">
        <w:rPr>
          <w:sz w:val="24"/>
          <w:szCs w:val="24"/>
        </w:rPr>
        <w:t xml:space="preserve">. </w:t>
      </w:r>
      <w:r>
        <w:t xml:space="preserve">                                                                </w:t>
      </w:r>
    </w:p>
    <w:p w:rsidR="00EF716B" w:rsidRDefault="00EF716B" w:rsidP="0030300B">
      <w:r>
        <w:t xml:space="preserve">       </w:t>
      </w:r>
      <w:r w:rsidRPr="00B12C0B">
        <w:rPr>
          <w:noProof/>
          <w:lang w:eastAsia="fr-FR"/>
        </w:rPr>
        <w:pict>
          <v:shape id="Image 8" o:spid="_x0000_i1026" type="#_x0000_t75" style="width:90pt;height:60pt;visibility:visible">
            <v:imagedata r:id="rId7" o:title=""/>
          </v:shape>
        </w:pict>
      </w:r>
      <w:r>
        <w:t xml:space="preserve">          </w:t>
      </w:r>
      <w:r w:rsidRPr="00B12C0B">
        <w:rPr>
          <w:noProof/>
          <w:lang w:eastAsia="fr-FR"/>
        </w:rPr>
        <w:pict>
          <v:shape id="Image 4" o:spid="_x0000_i1027" type="#_x0000_t75" style="width:44.25pt;height:61.5pt;visibility:visible">
            <v:imagedata r:id="rId8" o:title=""/>
          </v:shape>
        </w:pict>
      </w:r>
      <w:r>
        <w:t xml:space="preserve">            </w:t>
      </w:r>
      <w:r w:rsidRPr="00B12C0B">
        <w:rPr>
          <w:noProof/>
          <w:lang w:eastAsia="fr-FR"/>
        </w:rPr>
        <w:pict>
          <v:shape id="Image 9" o:spid="_x0000_i1028" type="#_x0000_t75" style="width:67.5pt;height:61.5pt;visibility:visible">
            <v:imagedata r:id="rId9" o:title=""/>
          </v:shape>
        </w:pict>
      </w:r>
      <w:r>
        <w:t xml:space="preserve">           </w:t>
      </w:r>
      <w:r w:rsidRPr="00B12C0B">
        <w:rPr>
          <w:noProof/>
          <w:lang w:eastAsia="fr-FR"/>
        </w:rPr>
        <w:pict>
          <v:shape id="Image 7" o:spid="_x0000_i1029" type="#_x0000_t75" style="width:88.5pt;height:59.25pt;visibility:visible">
            <v:imagedata r:id="rId10" o:title=""/>
          </v:shape>
        </w:pict>
      </w:r>
      <w:r>
        <w:t xml:space="preserve">              </w:t>
      </w:r>
      <w:r w:rsidRPr="00B12C0B">
        <w:rPr>
          <w:noProof/>
          <w:lang w:eastAsia="fr-FR"/>
        </w:rPr>
        <w:pict>
          <v:shape id="Image 5" o:spid="_x0000_i1030" type="#_x0000_t75" style="width:75.75pt;height:59.25pt;visibility:visible">
            <v:imagedata r:id="rId11" o:title=""/>
          </v:shape>
        </w:pict>
      </w:r>
      <w:r>
        <w:t xml:space="preserve">                     </w:t>
      </w:r>
    </w:p>
    <w:p w:rsidR="00EF716B" w:rsidRDefault="00EF716B" w:rsidP="00E55CC7">
      <w:pPr>
        <w:jc w:val="right"/>
      </w:pPr>
      <w:bookmarkStart w:id="0" w:name="_GoBack"/>
      <w:bookmarkEnd w:id="0"/>
    </w:p>
    <w:p w:rsidR="00EF716B" w:rsidRDefault="00EF716B" w:rsidP="00E55CC7">
      <w:pPr>
        <w:jc w:val="right"/>
      </w:pPr>
      <w:r>
        <w:t xml:space="preserve"> Pour tous renseignements : Christophe Panis, 02 38 62 29 48</w:t>
      </w:r>
    </w:p>
    <w:sectPr w:rsidR="00EF716B" w:rsidSect="001A2087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16B" w:rsidRDefault="00EF716B" w:rsidP="00E55CC7">
      <w:pPr>
        <w:spacing w:after="0" w:line="240" w:lineRule="auto"/>
      </w:pPr>
      <w:r>
        <w:separator/>
      </w:r>
    </w:p>
  </w:endnote>
  <w:endnote w:type="continuationSeparator" w:id="0">
    <w:p w:rsidR="00EF716B" w:rsidRDefault="00EF716B" w:rsidP="00E5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6B" w:rsidRDefault="00EF71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16B" w:rsidRDefault="00EF716B" w:rsidP="00E55CC7">
      <w:pPr>
        <w:spacing w:after="0" w:line="240" w:lineRule="auto"/>
      </w:pPr>
      <w:r>
        <w:separator/>
      </w:r>
    </w:p>
  </w:footnote>
  <w:footnote w:type="continuationSeparator" w:id="0">
    <w:p w:rsidR="00EF716B" w:rsidRDefault="00EF716B" w:rsidP="00E55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6B" w:rsidRDefault="00EF71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00B"/>
    <w:rsid w:val="000323F1"/>
    <w:rsid w:val="00071491"/>
    <w:rsid w:val="001378FB"/>
    <w:rsid w:val="0019088A"/>
    <w:rsid w:val="001A2087"/>
    <w:rsid w:val="001D3571"/>
    <w:rsid w:val="002508F7"/>
    <w:rsid w:val="002D128A"/>
    <w:rsid w:val="0030300B"/>
    <w:rsid w:val="0036484E"/>
    <w:rsid w:val="003D6E28"/>
    <w:rsid w:val="003E66BE"/>
    <w:rsid w:val="00426AE5"/>
    <w:rsid w:val="004F1665"/>
    <w:rsid w:val="00540280"/>
    <w:rsid w:val="006E66E7"/>
    <w:rsid w:val="007A0D16"/>
    <w:rsid w:val="007B477C"/>
    <w:rsid w:val="00806B4E"/>
    <w:rsid w:val="0088005E"/>
    <w:rsid w:val="00972545"/>
    <w:rsid w:val="00A86E78"/>
    <w:rsid w:val="00AB0A69"/>
    <w:rsid w:val="00AC01A4"/>
    <w:rsid w:val="00B01E6A"/>
    <w:rsid w:val="00B02B01"/>
    <w:rsid w:val="00B12C0B"/>
    <w:rsid w:val="00B742F9"/>
    <w:rsid w:val="00BA4135"/>
    <w:rsid w:val="00BC0420"/>
    <w:rsid w:val="00C05A2F"/>
    <w:rsid w:val="00C84FE1"/>
    <w:rsid w:val="00D56FB8"/>
    <w:rsid w:val="00E55CC7"/>
    <w:rsid w:val="00EF716B"/>
    <w:rsid w:val="00F97FF4"/>
    <w:rsid w:val="00FF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5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47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55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5CC7"/>
  </w:style>
  <w:style w:type="paragraph" w:styleId="Footer">
    <w:name w:val="footer"/>
    <w:basedOn w:val="Normal"/>
    <w:link w:val="FooterChar"/>
    <w:uiPriority w:val="99"/>
    <w:rsid w:val="00E55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5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127</Words>
  <Characters>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ASUS</dc:creator>
  <cp:keywords/>
  <dc:description/>
  <cp:lastModifiedBy>Utilisateur</cp:lastModifiedBy>
  <cp:revision>2</cp:revision>
  <cp:lastPrinted>2019-04-18T16:48:00Z</cp:lastPrinted>
  <dcterms:created xsi:type="dcterms:W3CDTF">2019-05-03T06:27:00Z</dcterms:created>
  <dcterms:modified xsi:type="dcterms:W3CDTF">2019-05-03T06:27:00Z</dcterms:modified>
</cp:coreProperties>
</file>